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66F7" w14:textId="77777777" w:rsidR="000F779E" w:rsidRPr="000F779E" w:rsidRDefault="000F779E" w:rsidP="000F779E">
      <w:pPr>
        <w:rPr>
          <w:sz w:val="24"/>
          <w:szCs w:val="24"/>
        </w:rPr>
      </w:pPr>
      <w:r w:rsidRPr="000F779E">
        <w:rPr>
          <w:sz w:val="24"/>
          <w:szCs w:val="24"/>
        </w:rPr>
        <w:t>Минимизация рисков возгорания в лесах является актуальной задачей не только при прохождении пожароопасного периода, но и при подготовке к нему.</w:t>
      </w:r>
    </w:p>
    <w:p w14:paraId="16E7F96F" w14:textId="77777777" w:rsidR="000F779E" w:rsidRPr="000F779E" w:rsidRDefault="000F779E" w:rsidP="000F779E">
      <w:pPr>
        <w:rPr>
          <w:sz w:val="24"/>
          <w:szCs w:val="24"/>
        </w:rPr>
      </w:pPr>
      <w:r w:rsidRPr="000F779E">
        <w:rPr>
          <w:sz w:val="24"/>
          <w:szCs w:val="24"/>
        </w:rPr>
        <w:t>В этой связи прокуратура Дзержинского района тесно взаимодействует с местным лесничеством, проводит совместные проверки.</w:t>
      </w:r>
    </w:p>
    <w:p w14:paraId="5C58D9C9" w14:textId="77777777" w:rsidR="000F779E" w:rsidRPr="000F779E" w:rsidRDefault="000F779E" w:rsidP="000F779E">
      <w:pPr>
        <w:rPr>
          <w:sz w:val="24"/>
          <w:szCs w:val="24"/>
        </w:rPr>
      </w:pPr>
      <w:r w:rsidRPr="000F779E">
        <w:rPr>
          <w:sz w:val="24"/>
          <w:szCs w:val="24"/>
        </w:rPr>
        <w:t>Только в этом году было вывялено 9 недобросовестных лесозаготовителей, которые не соизволили очистить места заготовки древесины после завершения работ.</w:t>
      </w:r>
    </w:p>
    <w:p w14:paraId="57A7D247" w14:textId="77777777" w:rsidR="000F779E" w:rsidRPr="000F779E" w:rsidRDefault="000F779E" w:rsidP="000F779E">
      <w:pPr>
        <w:rPr>
          <w:sz w:val="24"/>
          <w:szCs w:val="24"/>
        </w:rPr>
      </w:pPr>
      <w:r w:rsidRPr="000F779E">
        <w:rPr>
          <w:sz w:val="24"/>
          <w:szCs w:val="24"/>
        </w:rPr>
        <w:t>Неубранные порубочные остатки – это не только нарушение пожарной безопасности и угроза возгорания леса, но и вторжение в среду обитания животных.</w:t>
      </w:r>
    </w:p>
    <w:p w14:paraId="5C3ADAF6" w14:textId="77777777" w:rsidR="000F779E" w:rsidRPr="000F779E" w:rsidRDefault="000F779E" w:rsidP="000F779E">
      <w:pPr>
        <w:rPr>
          <w:sz w:val="24"/>
          <w:szCs w:val="24"/>
        </w:rPr>
      </w:pPr>
      <w:r w:rsidRPr="000F779E">
        <w:rPr>
          <w:sz w:val="24"/>
          <w:szCs w:val="24"/>
        </w:rPr>
        <w:t>Теперь по требованию прокуратуры все лесорубы-нарушители обязаны очистить места рубок под контролем судебных приставов.</w:t>
      </w:r>
    </w:p>
    <w:p w14:paraId="34A6A5FE" w14:textId="77777777" w:rsidR="008B03FB" w:rsidRPr="000F779E" w:rsidRDefault="008B03FB">
      <w:pPr>
        <w:rPr>
          <w:sz w:val="24"/>
          <w:szCs w:val="24"/>
        </w:rPr>
      </w:pPr>
    </w:p>
    <w:sectPr w:rsidR="008B03FB" w:rsidRPr="000F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9E"/>
    <w:rsid w:val="000F779E"/>
    <w:rsid w:val="007002A1"/>
    <w:rsid w:val="008B03FB"/>
    <w:rsid w:val="00B75A55"/>
    <w:rsid w:val="00E5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BB5A"/>
  <w15:chartTrackingRefBased/>
  <w15:docId w15:val="{EF59FFB6-927D-4B14-9626-DBB0FE53F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7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7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7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7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7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7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7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7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77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77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77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77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77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77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77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77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77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7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7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7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77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77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77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77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77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77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77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Bryukhanov</dc:creator>
  <cp:keywords/>
  <dc:description/>
  <cp:lastModifiedBy>Maksim Bryukhanov</cp:lastModifiedBy>
  <cp:revision>1</cp:revision>
  <dcterms:created xsi:type="dcterms:W3CDTF">2026-06-26T08:19:00Z</dcterms:created>
  <dcterms:modified xsi:type="dcterms:W3CDTF">2026-06-26T08:19:00Z</dcterms:modified>
</cp:coreProperties>
</file>